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120" w:before="12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7">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8">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9">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E">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1">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5">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6">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7">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8">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9">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C">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D">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E">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F">
      <w:pPr>
        <w:numPr>
          <w:ilvl w:val="4"/>
          <w:numId w:val="13"/>
        </w:numPr>
        <w:pBdr>
          <w:top w:space="0" w:sz="0" w:val="nil"/>
          <w:left w:space="0" w:sz="0" w:val="nil"/>
          <w:bottom w:space="0" w:sz="0" w:val="nil"/>
          <w:right w:space="0" w:sz="0" w:val="nil"/>
          <w:between w:space="0" w:sz="0" w:val="nil"/>
        </w:pBdr>
        <w:spacing w:after="120" w:before="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0">
      <w:pPr>
        <w:numPr>
          <w:ilvl w:val="4"/>
          <w:numId w:val="13"/>
        </w:numPr>
        <w:pBdr>
          <w:top w:space="0" w:sz="0" w:val="nil"/>
          <w:left w:space="0" w:sz="0" w:val="nil"/>
          <w:bottom w:space="0" w:sz="0" w:val="nil"/>
          <w:right w:space="0" w:sz="0" w:val="nil"/>
          <w:between w:space="0" w:sz="0" w:val="nil"/>
        </w:pBdr>
        <w:spacing w:after="120" w:before="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before="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before="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3">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4">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5">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pos="2261"/>
        </w:tabs>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8">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9">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A">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B">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D">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0">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1">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2">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4">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5">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7">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8">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B">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C">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D">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E">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0">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1">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2">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3">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4">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6">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8">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9">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D">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0">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1">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4">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5">
      <w:pPr>
        <w:numPr>
          <w:ilvl w:val="3"/>
          <w:numId w:val="13"/>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6">
      <w:pPr>
        <w:numPr>
          <w:ilvl w:val="3"/>
          <w:numId w:val="13"/>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7">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8">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9">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A">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B">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C">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D">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3"/>
        </w:numPr>
        <w:pBdr>
          <w:top w:space="0" w:sz="0" w:val="nil"/>
          <w:left w:space="0" w:sz="0" w:val="nil"/>
          <w:bottom w:space="0" w:sz="0" w:val="nil"/>
          <w:right w:space="0" w:sz="0" w:val="nil"/>
          <w:between w:space="0" w:sz="0" w:val="nil"/>
        </w:pBdr>
        <w:spacing w:after="120" w:before="12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Style w:val="Heading2"/>
        <w:spacing w:after="120" w:before="12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2">
      <w:pPr>
        <w:keepNext w:val="1"/>
        <w:numPr>
          <w:ilvl w:val="3"/>
          <w:numId w:val="6"/>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3">
      <w:pPr>
        <w:keepNext w:val="1"/>
        <w:numPr>
          <w:ilvl w:val="3"/>
          <w:numId w:val="6"/>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6"/>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5">
      <w:pPr>
        <w:keepNext w:val="1"/>
        <w:numPr>
          <w:ilvl w:val="3"/>
          <w:numId w:val="6"/>
        </w:numPr>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6">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7">
            <w:pPr>
              <w:spacing w:after="120" w:before="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9">
            <w:pPr>
              <w:spacing w:after="120" w:before="120" w:lineRule="auto"/>
              <w:rPr>
                <w:rFonts w:ascii="Arial" w:cs="Arial" w:eastAsia="Arial" w:hAnsi="Arial"/>
                <w:b w:val="1"/>
                <w:sz w:val="24"/>
                <w:szCs w:val="24"/>
                <w:highlight w:val="green"/>
              </w:rPr>
            </w:pPr>
            <w:r w:rsidDel="00000000" w:rsidR="00000000" w:rsidRPr="00000000">
              <w:rPr>
                <w:rFonts w:ascii="Arial" w:cs="Arial" w:eastAsia="Arial" w:hAnsi="Arial"/>
                <w:b w:val="1"/>
                <w:sz w:val="24"/>
                <w:szCs w:val="24"/>
                <w:highlight w:val="green"/>
                <w:rtl w:val="0"/>
              </w:rPr>
              <w:t xml:space="preserve">The Relevant Authority is Controller and the Supplier is Processor</w:t>
            </w:r>
            <w:r w:rsidDel="00000000" w:rsidR="00000000" w:rsidRPr="00000000">
              <w:rPr>
                <w:rFonts w:ascii="Arial" w:cs="Arial" w:eastAsia="Arial" w:hAnsi="Arial"/>
                <w:b w:val="1"/>
                <w:sz w:val="24"/>
                <w:szCs w:val="24"/>
                <w:highlight w:val="green"/>
                <w:rtl w:val="0"/>
              </w:rPr>
              <w:t xml:space="preserve"> </w:t>
            </w:r>
          </w:p>
          <w:p w:rsidR="00000000" w:rsidDel="00000000" w:rsidP="00000000" w:rsidRDefault="00000000" w:rsidRPr="00000000" w14:paraId="0000006A">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B">
            <w:pPr>
              <w:numPr>
                <w:ilvl w:val="0"/>
                <w:numId w:val="7"/>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C">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6D">
            <w:pPr>
              <w:spacing w:after="120" w:before="12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6F">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0">
            <w:pPr>
              <w:spacing w:after="120" w:before="12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1">
            <w:pPr>
              <w:numPr>
                <w:ilvl w:val="0"/>
                <w:numId w:val="4"/>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2">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3">
            <w:pPr>
              <w:spacing w:after="120" w:before="12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120" w:before="120" w:lineRule="auto"/>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77">
            <w:pPr>
              <w:spacing w:after="120" w:before="120" w:lineRule="auto"/>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tc>
      </w:tr>
      <w:tr>
        <w:trPr>
          <w:cantSplit w:val="0"/>
          <w:trHeight w:val="501" w:hRule="atLeast"/>
          <w:tblHeader w:val="0"/>
        </w:trPr>
        <w:tc>
          <w:tcPr>
            <w:shd w:fill="auto" w:val="clear"/>
          </w:tcPr>
          <w:p w:rsidR="00000000" w:rsidDel="00000000" w:rsidP="00000000" w:rsidRDefault="00000000" w:rsidRPr="00000000" w14:paraId="0000007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9">
            <w:pPr>
              <w:spacing w:after="120" w:before="12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2950" w:hRule="atLeast"/>
          <w:tblHeader w:val="0"/>
        </w:trPr>
        <w:tc>
          <w:tcPr>
            <w:shd w:fill="auto" w:val="clear"/>
          </w:tcPr>
          <w:p w:rsidR="00000000" w:rsidDel="00000000" w:rsidP="00000000" w:rsidRDefault="00000000" w:rsidRPr="00000000" w14:paraId="0000007A">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B">
            <w:pPr>
              <w:spacing w:after="120" w:before="12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7C">
            <w:pPr>
              <w:spacing w:after="120" w:before="12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7D">
            <w:pPr>
              <w:spacing w:after="120" w:before="12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F">
            <w:pPr>
              <w:spacing w:after="120" w:before="12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558" w:hRule="atLeast"/>
          <w:tblHeader w:val="0"/>
        </w:trPr>
        <w:tc>
          <w:tcPr>
            <w:shd w:fill="auto" w:val="clear"/>
          </w:tcPr>
          <w:p w:rsidR="00000000" w:rsidDel="00000000" w:rsidP="00000000" w:rsidRDefault="00000000" w:rsidRPr="00000000" w14:paraId="00000080">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1">
            <w:pPr>
              <w:spacing w:after="120" w:before="12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4">
            <w:pPr>
              <w:spacing w:after="120" w:before="120"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85">
      <w:pPr>
        <w:spacing w:after="120" w:before="12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spacing w:after="120" w:before="120"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7">
      <w:pPr>
        <w:spacing w:after="120" w:before="12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8">
      <w:pPr>
        <w:keepNext w:val="1"/>
        <w:spacing w:after="120" w:before="120" w:lineRule="auto"/>
        <w:rPr>
          <w:rFonts w:ascii="Arial" w:cs="Arial" w:eastAsia="Arial" w:hAnsi="Arial"/>
          <w:b w:val="1"/>
          <w:sz w:val="24"/>
          <w:szCs w:val="24"/>
        </w:rPr>
      </w:pPr>
      <w:bookmarkStart w:colFirst="0" w:colLast="0" w:name="_heading=h.30j0zll" w:id="15"/>
      <w:bookmarkEnd w:id="15"/>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9">
      <w:pPr>
        <w:keepNext w:val="1"/>
        <w:spacing w:after="120" w:before="120" w:lineRule="auto"/>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A">
      <w:pPr>
        <w:keepNext w:val="1"/>
        <w:spacing w:after="120" w:before="120" w:lineRule="auto"/>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8B">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C">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D">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E">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8F">
      <w:pPr>
        <w:numPr>
          <w:ilvl w:val="2"/>
          <w:numId w:val="13"/>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0">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2">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3">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94">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5">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6">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7">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8">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9">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B">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tabs>
          <w:tab w:val="left" w:pos="4395"/>
        </w:tabs>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D">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0">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1">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3">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5">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6">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7">
      <w:pPr>
        <w:numPr>
          <w:ilvl w:val="3"/>
          <w:numId w:val="8"/>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A">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C">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0">
      <w:pPr>
        <w:numPr>
          <w:ilvl w:val="3"/>
          <w:numId w:val="10"/>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2">
      <w:pPr>
        <w:numPr>
          <w:ilvl w:val="3"/>
          <w:numId w:val="10"/>
        </w:numPr>
        <w:pBdr>
          <w:top w:space="0" w:sz="0" w:val="nil"/>
          <w:left w:space="0" w:sz="0" w:val="nil"/>
          <w:bottom w:space="0" w:sz="0" w:val="nil"/>
          <w:right w:space="0" w:sz="0" w:val="nil"/>
          <w:between w:space="0" w:sz="0" w:val="nil"/>
        </w:pBdr>
        <w:spacing w:after="120" w:before="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4">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5">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6">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7">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8">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9">
      <w:pPr>
        <w:numPr>
          <w:ilvl w:val="2"/>
          <w:numId w:val="1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C">
      <w:pPr>
        <w:numPr>
          <w:ilvl w:val="2"/>
          <w:numId w:val="12"/>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D">
      <w:pPr>
        <w:numPr>
          <w:ilvl w:val="2"/>
          <w:numId w:val="12"/>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E">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C5">
      <w:pPr>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6">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8">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CE">
      <w:pPr>
        <w:numPr>
          <w:ilvl w:val="2"/>
          <w:numId w:val="9"/>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CF">
      <w:pPr>
        <w:numPr>
          <w:ilvl w:val="2"/>
          <w:numId w:val="9"/>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0">
      <w:pPr>
        <w:numPr>
          <w:ilvl w:val="2"/>
          <w:numId w:val="9"/>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2">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D3">
      <w:pPr>
        <w:keepNext w:val="1"/>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5">
      <w:pPr>
        <w:numPr>
          <w:ilvl w:val="3"/>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6">
      <w:pPr>
        <w:numPr>
          <w:ilvl w:val="2"/>
          <w:numId w:val="5"/>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7">
      <w:pPr>
        <w:numPr>
          <w:ilvl w:val="2"/>
          <w:numId w:val="5"/>
        </w:numPr>
        <w:pBdr>
          <w:top w:space="0" w:sz="0" w:val="nil"/>
          <w:left w:space="0" w:sz="0" w:val="nil"/>
          <w:bottom w:space="0" w:sz="0" w:val="nil"/>
          <w:right w:space="0" w:sz="0" w:val="nil"/>
          <w:between w:space="0" w:sz="0" w:val="nil"/>
        </w:pBdr>
        <w:spacing w:after="120" w:before="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8">
      <w:pPr>
        <w:numPr>
          <w:ilvl w:val="2"/>
          <w:numId w:val="6"/>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179"/>
        </w:tabs>
        <w:spacing w:after="120" w:before="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s>
        <w:spacing w:after="120" w:before="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12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1">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4">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UwFPNVvL2gyJvpfcgnUBaHifJg==">AMUW2mXuZzyUP7MKoy0IMGnQqew5VUEWVZ66VlXhZdYjVb1Gi5wNzfhqamqWQWirUbD5dprbFUWs/JvawOjvQsaXLJTzUHmQDOEww1UJtezlJwrGvGXPG/wiIQIXanCBlBG43aV9ACQbUC8ehC9wNI085HQGjpmEDCvjYXJyUGAi9DdXQLyn4ufyZszQJ8QsK6kxZkzOWHfn/ViNURfneJSm8SHkzJTdVXvCS6ESrKoTXYUp7Ozld0RpUGFetGwfJWZdUaP2XHSQe1nClWI6vDAAKuasXqdEiA8e6XvMc7xBhZ6tWymEI1jae/66z5vAv+GdZnm/7iGhlY+Fle9x1S0qgYp8YdA840EyQoLaFEkVZBkLivG3pUIEcRQmTGXwF3y5x9iDKO8YwOwCIQ4YopQen/Lk8kO54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